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A401" w14:textId="77777777" w:rsidR="005E4061" w:rsidRPr="005E4061" w:rsidRDefault="005E4061" w:rsidP="00B34868">
      <w:pPr>
        <w:widowControl w:val="0"/>
        <w:suppressAutoHyphens/>
        <w:ind w:left="5664" w:firstLine="708"/>
        <w:jc w:val="both"/>
        <w:rPr>
          <w:rFonts w:eastAsia="SimSun" w:cs="Mangal"/>
          <w:b/>
          <w:bCs/>
          <w:kern w:val="1"/>
          <w:lang w:eastAsia="zh-CN" w:bidi="hi-IN"/>
        </w:rPr>
      </w:pPr>
    </w:p>
    <w:p w14:paraId="32E594CE" w14:textId="77777777" w:rsidR="005E4061" w:rsidRPr="005E4061" w:rsidRDefault="0096332C" w:rsidP="0096332C">
      <w:pPr>
        <w:ind w:left="424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Lääne-Nigula Vallavalitsuse 24</w:t>
      </w:r>
      <w:r w:rsidR="00D86860">
        <w:rPr>
          <w:rFonts w:eastAsia="Calibri"/>
          <w:szCs w:val="20"/>
        </w:rPr>
        <w:t>.04.2018</w:t>
      </w:r>
      <w:r w:rsidR="005E4061" w:rsidRPr="005E4061">
        <w:rPr>
          <w:rFonts w:eastAsia="Calibri"/>
          <w:szCs w:val="20"/>
        </w:rPr>
        <w:t>.a.</w:t>
      </w:r>
    </w:p>
    <w:p w14:paraId="2C8A5F88" w14:textId="77777777" w:rsidR="0096332C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korraldus</w:t>
      </w:r>
      <w:r w:rsidR="00D86860">
        <w:rPr>
          <w:rFonts w:eastAsia="Calibri"/>
          <w:szCs w:val="20"/>
        </w:rPr>
        <w:t xml:space="preserve"> nr</w:t>
      </w:r>
      <w:r>
        <w:rPr>
          <w:rFonts w:eastAsia="Calibri"/>
          <w:szCs w:val="20"/>
        </w:rPr>
        <w:t xml:space="preserve"> 257</w:t>
      </w:r>
    </w:p>
    <w:p w14:paraId="537F9CD4" w14:textId="77777777" w:rsidR="005E4061" w:rsidRPr="005E4061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Lisa 1</w:t>
      </w:r>
    </w:p>
    <w:p w14:paraId="61B0423C" w14:textId="77777777" w:rsidR="005E4061" w:rsidRPr="005E4061" w:rsidRDefault="005E4061" w:rsidP="005E4061">
      <w:pPr>
        <w:jc w:val="both"/>
        <w:rPr>
          <w:rFonts w:eastAsia="Calibri"/>
          <w:szCs w:val="20"/>
        </w:rPr>
      </w:pPr>
    </w:p>
    <w:p w14:paraId="41E9F41A" w14:textId="77777777" w:rsidR="005E4061" w:rsidRDefault="005E4061" w:rsidP="005E4061">
      <w:pPr>
        <w:ind w:left="1416" w:firstLine="708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Lääne-Nigula Vallavalitsusele</w:t>
      </w:r>
    </w:p>
    <w:p w14:paraId="47467066" w14:textId="77777777" w:rsidR="009740DE" w:rsidRPr="005E4061" w:rsidRDefault="009740DE" w:rsidP="005E4061">
      <w:pPr>
        <w:ind w:left="1416" w:firstLine="708"/>
        <w:jc w:val="both"/>
        <w:rPr>
          <w:rFonts w:eastAsia="Calibri"/>
          <w:szCs w:val="20"/>
        </w:rPr>
      </w:pPr>
    </w:p>
    <w:p w14:paraId="7452C28E" w14:textId="77777777" w:rsidR="005E4061" w:rsidRPr="005E4061" w:rsidRDefault="005E4061" w:rsidP="005E4061">
      <w:pPr>
        <w:ind w:left="708" w:firstLine="708"/>
        <w:jc w:val="both"/>
        <w:rPr>
          <w:rFonts w:eastAsia="Calibri"/>
          <w:b/>
          <w:szCs w:val="20"/>
        </w:rPr>
      </w:pPr>
      <w:r w:rsidRPr="005E4061">
        <w:rPr>
          <w:rFonts w:eastAsia="Calibri"/>
          <w:b/>
          <w:szCs w:val="20"/>
        </w:rPr>
        <w:t>TAOTLUS AVALIKU ÜRITUSE KORRALDAMISEKS</w:t>
      </w:r>
    </w:p>
    <w:p w14:paraId="25FEC90F" w14:textId="77777777" w:rsidR="005E4061" w:rsidRPr="005E4061" w:rsidRDefault="005E4061" w:rsidP="005E4061">
      <w:pPr>
        <w:jc w:val="both"/>
        <w:rPr>
          <w:rFonts w:eastAsia="Calibri"/>
          <w:szCs w:val="20"/>
        </w:rPr>
      </w:pPr>
    </w:p>
    <w:p w14:paraId="3A740783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1. Ürituse nimetus ja vorm</w:t>
      </w:r>
      <w:r w:rsidR="00741F31">
        <w:rPr>
          <w:rFonts w:eastAsia="Calibri"/>
          <w:szCs w:val="20"/>
        </w:rPr>
        <w:t xml:space="preserve"> (kontsert, etendus, laat, jne)</w:t>
      </w:r>
    </w:p>
    <w:p w14:paraId="1050F5DF" w14:textId="2818A994" w:rsidR="005E4061" w:rsidRDefault="007E7BE5" w:rsidP="00C45054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Avatud kalasadamate päev 2025 </w:t>
      </w:r>
      <w:proofErr w:type="spellStart"/>
      <w:r>
        <w:rPr>
          <w:rFonts w:eastAsia="Calibri"/>
          <w:szCs w:val="20"/>
        </w:rPr>
        <w:t>Dirhami</w:t>
      </w:r>
      <w:proofErr w:type="spellEnd"/>
      <w:r>
        <w:rPr>
          <w:rFonts w:eastAsia="Calibri"/>
          <w:szCs w:val="20"/>
        </w:rPr>
        <w:t xml:space="preserve"> sadamas, tasuta pereüritus</w:t>
      </w:r>
    </w:p>
    <w:p w14:paraId="506910A2" w14:textId="77777777" w:rsidR="007E7BE5" w:rsidRPr="005E4061" w:rsidRDefault="007E7BE5" w:rsidP="00C45054">
      <w:pPr>
        <w:spacing w:line="360" w:lineRule="auto"/>
        <w:rPr>
          <w:rFonts w:eastAsia="Calibri"/>
          <w:szCs w:val="20"/>
        </w:rPr>
      </w:pPr>
    </w:p>
    <w:p w14:paraId="0CF53838" w14:textId="77777777" w:rsidR="00741F3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2. Ürituse läbiviimise ko</w:t>
      </w:r>
      <w:r w:rsidR="00741F31">
        <w:rPr>
          <w:rFonts w:eastAsia="Calibri"/>
          <w:szCs w:val="20"/>
        </w:rPr>
        <w:t>ht (vajadusel liikumismarsruut)</w:t>
      </w:r>
    </w:p>
    <w:p w14:paraId="367A6568" w14:textId="77042CEB" w:rsidR="00741F31" w:rsidRDefault="007E7BE5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proofErr w:type="spellStart"/>
      <w:r>
        <w:rPr>
          <w:rFonts w:eastAsia="Calibri"/>
          <w:szCs w:val="20"/>
        </w:rPr>
        <w:t>Dirhami</w:t>
      </w:r>
      <w:proofErr w:type="spellEnd"/>
      <w:r>
        <w:rPr>
          <w:rFonts w:eastAsia="Calibri"/>
          <w:szCs w:val="20"/>
        </w:rPr>
        <w:t xml:space="preserve"> sadam</w:t>
      </w:r>
    </w:p>
    <w:p w14:paraId="10910EF1" w14:textId="77777777"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14:paraId="27F6E3F5" w14:textId="77777777" w:rsidR="005E406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3. Ürituse alguse ja lõpu kuupäev ning kellaaeg.</w:t>
      </w:r>
    </w:p>
    <w:p w14:paraId="4593EE84" w14:textId="0A2618A0" w:rsidR="00376081" w:rsidRPr="005E4061" w:rsidRDefault="007E7BE5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26.04 kl 8-14</w:t>
      </w:r>
    </w:p>
    <w:p w14:paraId="573226DA" w14:textId="77777777"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14:paraId="3A095E6D" w14:textId="4B3B2677" w:rsidR="0037608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4.Üritusest</w:t>
      </w:r>
      <w:r w:rsidR="00376081">
        <w:rPr>
          <w:rFonts w:eastAsia="Calibri"/>
          <w:szCs w:val="20"/>
        </w:rPr>
        <w:t xml:space="preserve"> osavõtjate eeldatav</w:t>
      </w:r>
      <w:r>
        <w:rPr>
          <w:rFonts w:eastAsia="Calibri"/>
          <w:szCs w:val="20"/>
        </w:rPr>
        <w:t xml:space="preserve"> arv</w:t>
      </w:r>
      <w:r w:rsidR="00376081">
        <w:rPr>
          <w:rFonts w:eastAsia="Calibri"/>
          <w:szCs w:val="20"/>
        </w:rPr>
        <w:t xml:space="preserve">: </w:t>
      </w:r>
      <w:r w:rsidR="007E7BE5">
        <w:rPr>
          <w:rFonts w:eastAsia="Calibri"/>
          <w:szCs w:val="20"/>
        </w:rPr>
        <w:t>300-600, oleneb ilmast, inimesed on nö läbikäimisel, mitte kõik korraga.</w:t>
      </w:r>
    </w:p>
    <w:p w14:paraId="14783E49" w14:textId="77777777"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14:paraId="63FA4352" w14:textId="77777777" w:rsid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5</w:t>
      </w:r>
      <w:r w:rsidR="005E4061" w:rsidRPr="005E4061">
        <w:rPr>
          <w:rFonts w:eastAsia="Calibri"/>
          <w:szCs w:val="20"/>
        </w:rPr>
        <w:t>. Korraldaja andmed (nimi, registrikood/isikukood, asukoht). Kui korraldajaks on juriidiline isik, siis lisada vastutajaks määratud füüsilise isiku ees- ja perekonnanimi.</w:t>
      </w:r>
    </w:p>
    <w:p w14:paraId="12F58199" w14:textId="1859E293" w:rsidR="00741F31" w:rsidRDefault="007E7BE5" w:rsidP="005E4061">
      <w:pPr>
        <w:spacing w:line="360" w:lineRule="auto"/>
        <w:jc w:val="both"/>
        <w:rPr>
          <w:rFonts w:eastAsia="Calibri"/>
          <w:szCs w:val="20"/>
        </w:rPr>
      </w:pPr>
      <w:proofErr w:type="spellStart"/>
      <w:r>
        <w:rPr>
          <w:rFonts w:eastAsia="Calibri"/>
          <w:szCs w:val="20"/>
        </w:rPr>
        <w:t>Violones</w:t>
      </w:r>
      <w:proofErr w:type="spellEnd"/>
      <w:r>
        <w:rPr>
          <w:rFonts w:eastAsia="Calibri"/>
          <w:szCs w:val="20"/>
        </w:rPr>
        <w:t xml:space="preserve"> OÜ, reg.nr: 12629045, aadress: Linnu, Võhma küla, Saaremaa 93635, </w:t>
      </w:r>
      <w:proofErr w:type="spellStart"/>
      <w:r>
        <w:rPr>
          <w:rFonts w:eastAsia="Calibri"/>
          <w:szCs w:val="20"/>
        </w:rPr>
        <w:t>juh.liige</w:t>
      </w:r>
      <w:proofErr w:type="spellEnd"/>
      <w:r>
        <w:rPr>
          <w:rFonts w:eastAsia="Calibri"/>
          <w:szCs w:val="20"/>
        </w:rPr>
        <w:t xml:space="preserve"> Evelin Dureiko, e-mail: </w:t>
      </w:r>
      <w:hyperlink r:id="rId4" w:history="1">
        <w:r w:rsidRPr="00BA7EBA">
          <w:rPr>
            <w:rStyle w:val="Hyperlink"/>
            <w:rFonts w:eastAsia="Calibri"/>
            <w:szCs w:val="20"/>
          </w:rPr>
          <w:t>evelin@edevents.ee</w:t>
        </w:r>
      </w:hyperlink>
      <w:r>
        <w:rPr>
          <w:rFonts w:eastAsia="Calibri"/>
          <w:szCs w:val="20"/>
        </w:rPr>
        <w:t>, tel: 5251650</w:t>
      </w:r>
    </w:p>
    <w:p w14:paraId="02A2FC79" w14:textId="77777777" w:rsidR="007E7BE5" w:rsidRPr="005E4061" w:rsidRDefault="007E7BE5" w:rsidP="005E4061">
      <w:pPr>
        <w:spacing w:line="360" w:lineRule="auto"/>
        <w:jc w:val="both"/>
        <w:rPr>
          <w:rFonts w:eastAsia="Calibri"/>
          <w:szCs w:val="20"/>
        </w:rPr>
      </w:pPr>
    </w:p>
    <w:p w14:paraId="6F799821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6</w:t>
      </w:r>
      <w:r w:rsidR="005E4061" w:rsidRPr="005E4061">
        <w:rPr>
          <w:rFonts w:eastAsia="Calibri"/>
          <w:szCs w:val="20"/>
        </w:rPr>
        <w:t>. Korraldajaga sidepidamiseks telefoninumber, elektronposti aadress.</w:t>
      </w:r>
    </w:p>
    <w:p w14:paraId="26CE2A1E" w14:textId="1E8D8063" w:rsidR="00741F31" w:rsidRDefault="007E7BE5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Tel: 5251650, e-mail: </w:t>
      </w:r>
      <w:hyperlink r:id="rId5" w:history="1">
        <w:r w:rsidRPr="00BA7EBA">
          <w:rPr>
            <w:rStyle w:val="Hyperlink"/>
            <w:rFonts w:eastAsia="Calibri"/>
            <w:szCs w:val="20"/>
          </w:rPr>
          <w:t>evelin@edevents.ee</w:t>
        </w:r>
      </w:hyperlink>
      <w:r>
        <w:rPr>
          <w:rFonts w:eastAsia="Calibri"/>
          <w:szCs w:val="20"/>
        </w:rPr>
        <w:t>, aadress: Linnu, Võhma küla, Saaremaa 93635</w:t>
      </w:r>
    </w:p>
    <w:p w14:paraId="7157A37D" w14:textId="77777777" w:rsidR="007E7BE5" w:rsidRDefault="007E7BE5" w:rsidP="005E4061">
      <w:pPr>
        <w:spacing w:line="360" w:lineRule="auto"/>
        <w:jc w:val="both"/>
        <w:rPr>
          <w:rFonts w:eastAsia="Calibri"/>
          <w:szCs w:val="20"/>
        </w:rPr>
      </w:pPr>
    </w:p>
    <w:p w14:paraId="4E328B9A" w14:textId="77777777"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7</w:t>
      </w:r>
      <w:r w:rsidR="005E4061" w:rsidRPr="005E4061">
        <w:rPr>
          <w:rFonts w:eastAsia="Calibri"/>
          <w:szCs w:val="20"/>
        </w:rPr>
        <w:t>. Andmed helitehnika ja/või pürotehnika kasutamise kohta (sh vastutaja)</w:t>
      </w:r>
    </w:p>
    <w:p w14:paraId="04227076" w14:textId="4DB14D52" w:rsidR="00741F31" w:rsidRDefault="007E7BE5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Aktiivkõlarid 2 tk, helipult, raadiomikrofon. Helitehnik Hannes </w:t>
      </w:r>
      <w:proofErr w:type="spellStart"/>
      <w:r>
        <w:rPr>
          <w:rFonts w:eastAsia="Calibri"/>
          <w:szCs w:val="20"/>
        </w:rPr>
        <w:t>Treibert</w:t>
      </w:r>
      <w:proofErr w:type="spellEnd"/>
      <w:r>
        <w:rPr>
          <w:rFonts w:eastAsia="Calibri"/>
          <w:szCs w:val="20"/>
        </w:rPr>
        <w:t>.</w:t>
      </w:r>
    </w:p>
    <w:p w14:paraId="070E7A99" w14:textId="77777777" w:rsidR="007E7BE5" w:rsidRDefault="007E7BE5" w:rsidP="005E4061">
      <w:pPr>
        <w:spacing w:line="360" w:lineRule="auto"/>
        <w:jc w:val="both"/>
        <w:rPr>
          <w:rFonts w:eastAsia="Calibri"/>
          <w:szCs w:val="20"/>
        </w:rPr>
      </w:pPr>
    </w:p>
    <w:p w14:paraId="3841065B" w14:textId="77777777" w:rsidR="005E4061" w:rsidRDefault="0037608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8</w:t>
      </w:r>
      <w:r w:rsidR="005E4061" w:rsidRPr="005E4061">
        <w:rPr>
          <w:rFonts w:eastAsia="Calibri"/>
          <w:szCs w:val="20"/>
        </w:rPr>
        <w:t>. Meditsiinilise teenistuse vajadus.</w:t>
      </w:r>
    </w:p>
    <w:p w14:paraId="319DA055" w14:textId="101354AF" w:rsidR="00741F31" w:rsidRDefault="007E7BE5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Ei ole vajalik.</w:t>
      </w:r>
    </w:p>
    <w:p w14:paraId="4EE27948" w14:textId="77777777" w:rsidR="007E7BE5" w:rsidRPr="005E4061" w:rsidRDefault="007E7BE5" w:rsidP="005E4061">
      <w:pPr>
        <w:spacing w:line="360" w:lineRule="auto"/>
        <w:jc w:val="both"/>
        <w:rPr>
          <w:rFonts w:eastAsia="Calibri"/>
          <w:szCs w:val="20"/>
        </w:rPr>
      </w:pPr>
    </w:p>
    <w:p w14:paraId="071CBD77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9</w:t>
      </w:r>
      <w:r w:rsidR="005E4061" w:rsidRPr="005E4061">
        <w:rPr>
          <w:rFonts w:eastAsia="Calibri"/>
          <w:szCs w:val="20"/>
        </w:rPr>
        <w:t>. Korraldamisega kaasnev kaubandustegevus, s.h alkohoolsete jookide müük.</w:t>
      </w:r>
    </w:p>
    <w:p w14:paraId="749D36E0" w14:textId="77777777" w:rsidR="005E4061" w:rsidRPr="005E4061" w:rsidRDefault="00B3287E" w:rsidP="00CC7A77">
      <w:pPr>
        <w:tabs>
          <w:tab w:val="left" w:pos="2100"/>
        </w:tabs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A561F6" wp14:editId="623D7C7C">
                <wp:simplePos x="0" y="0"/>
                <wp:positionH relativeFrom="column">
                  <wp:posOffset>1310640</wp:posOffset>
                </wp:positionH>
                <wp:positionV relativeFrom="paragraph">
                  <wp:posOffset>106045</wp:posOffset>
                </wp:positionV>
                <wp:extent cx="219075" cy="238125"/>
                <wp:effectExtent l="0" t="0" r="9525" b="158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E18D" w14:textId="77777777" w:rsidR="005E4061" w:rsidRDefault="005E4061" w:rsidP="00CC7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61F6" id="Rectangle 7" o:spid="_x0000_s1026" style="position:absolute;left:0;text-align:left;margin-left:103.2pt;margin-top:8.35pt;width:17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Dx2DgIAACAEAAAOAAAAZHJzL2Uyb0RvYy54bWysU9uO0zAQfUfiHyy/0ySlZduo6WrVpQhp&#13;&#10;uUgLH+A4TmPheMzYbVK+nrHb7VaAeEDkwZrJjM+cOTNe3Y69YQeFXoOteDHJOVNWQqPtruJfv2xf&#13;&#10;LTjzQdhGGLCq4kfl+e365YvV4Eo1hQ5Mo5ARiPXl4CreheDKLPOyU73wE3DKUrAF7EUgF3dZg2Ig&#13;&#10;9N5k0zx/kw2AjUOQynv6e38K8nXCb1slw6e29SowU3HiFtKJ6azjma1XotyhcJ2WZxriH1j0Qlsq&#13;&#10;eoG6F0GwPerfoHotETy0YSKhz6BttVSpB+qmyH/p5rETTqVeSBzvLjL5/wcrPx4e3WeM1L17APnN&#13;&#10;MwubTtidukOEoVOioXJFFCobnC8vF6Lj6Sqrhw/Q0GjFPkDSYGyxj4DUHRuT1MeL1GoMTNLPabHM&#13;&#10;b+acSQpNXy+K6TxVEOXTZYc+vFPQs2hUHGmSCVwcHnyIZET5lJLIg9HNVhuTHNzVG4PsIGjq221O&#13;&#10;3xndX6cZy4aKL+dU++8QEeDPEL0OtL5G9xVfXJJEGVV7a5u0XEFoc7KJsrFnGaNycUl9GcZ6pMRo&#13;&#10;1tAcSVCE05rSsyKjA/zB2UArWnH/fS9QcWbeWxrKspjN4k4nZza/mZKD15H6OiKsJKiKB85O5iac&#13;&#10;3sHeod51VKlIMli4o0G2Oon8zOrMm9YwaX9+MnHPr/2U9fyw1z8BAAD//wMAUEsDBBQABgAIAAAA&#13;&#10;IQAg83TG4gAAAA4BAAAPAAAAZHJzL2Rvd25yZXYueG1sTE89T8MwEN2R+A/WIbFRm5CmJI1T0SIm&#13;&#10;xEApA5ubHElEfI5stwn/nmOC5Umn9+59lJvZDuKMPvSONNwuFAik2jU9tRoOb0839yBCNNSYwRFq&#13;&#10;+MYAm+ryojRF4yZ6xfM+toJNKBRGQxfjWEgZ6g6tCQs3IjH36bw1kU/fysabic3tIBOlMmlNT5zQ&#13;&#10;mRF3HdZf+5PVMLntx90yN8+7VYzez+8v20Oda319NT+uGR7WICLO8e8Dfjdwf6i42NGdqAli0JCo&#13;&#10;LGUpE9kKBAuSVOUgjhqWaQKyKuX/GdUPAAAA//8DAFBLAQItABQABgAIAAAAIQC2gziS/gAAAOEB&#13;&#10;AAATAAAAAAAAAAAAAAAAAAAAAABbQ29udGVudF9UeXBlc10ueG1sUEsBAi0AFAAGAAgAAAAhADj9&#13;&#10;If/WAAAAlAEAAAsAAAAAAAAAAAAAAAAALwEAAF9yZWxzLy5yZWxzUEsBAi0AFAAGAAgAAAAhAL7A&#13;&#10;PHYOAgAAIAQAAA4AAAAAAAAAAAAAAAAALgIAAGRycy9lMm9Eb2MueG1sUEsBAi0AFAAGAAgAAAAh&#13;&#10;ACDzdMbiAAAADgEAAA8AAAAAAAAAAAAAAAAAaAQAAGRycy9kb3ducmV2LnhtbFBLBQYAAAAABAAE&#13;&#10;APMAAAB3BQAAAAA=&#13;&#10;" fillcolor="red">
                <v:textbox>
                  <w:txbxContent>
                    <w:p w14:paraId="56C9E18D" w14:textId="77777777" w:rsidR="005E4061" w:rsidRDefault="005E4061" w:rsidP="00CC7A77"/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DE1A40" wp14:editId="16A1F4C6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228600" cy="238125"/>
                <wp:effectExtent l="9525" t="762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18CD" w14:textId="77777777" w:rsidR="005E4061" w:rsidRDefault="005E4061" w:rsidP="005E4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.2pt;margin-top:8.35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R3JAIAAE0EAAAOAAAAZHJzL2Uyb0RvYy54bWysVNuO0zAQfUfiHyy/01xoSzdqulp1KUJa&#10;YMXCBziOk1g4thm7TZavZ+xkS7mIB0QeLI9nfDxzzky212OvyEmAk0aXNFuklAjNTS11W9LPnw4v&#10;NpQ4z3TNlNGipI/C0evd82fbwRYiN51RtQCCINoVgy1p570tksTxTvTMLYwVGp2NgZ55NKFNamAD&#10;ovcqydN0nQwGaguGC+fw9HZy0l3EbxrB/YemccITVVLMzccV4lqFNdltWdECs53kcxrsH7LomdT4&#10;6BnqlnlGjiB/g+olB+NM4xfc9IlpGslFrAGrydJfqnnomBWxFiTH2TNN7v/B8veneyCyRu0o0axH&#10;iT4iaUy3SpB1oGewrsCoB3sPoUBn7wz/4og2+w6jxA2AGTrBakwqC/HJTxeC4fAqqYZ3pkZ0dvQm&#10;MjU20AdA5ICMUZDHsyBi9ITjYZ5v1inKxtGVv9xk+Sq+wIqnyxacfyNMT8KmpICpR3B2unM+JMOK&#10;p5CYvFGyPkilogFttVdATgx74xC/Gd1dhilNhpJerfDtv0Ok8fsTRC89NrmSfUk35yBWBNZe6zq2&#10;oGdSTXtMWemZxsDcpIAfq3GWadakMvUj8gpm6mmcQdx0Br5RMmA/l9R9PTIQlKi3GrW5ypbLMADR&#10;WK5e5WjApae69DDNEaqknpJpu/fT0BwtyLbDl7LIhjY3qGcjI9dB6ymrOX3s2SjBPF9hKC7tGPXj&#10;L7D7DgAA//8DAFBLAwQUAAYACAAAACEAOCF4F9oAAAAGAQAADwAAAGRycy9kb3ducmV2LnhtbEyO&#10;T0+DQBDF7yZ+h82YeLOLtNZKWRqjqYnHll68DTAFlJ0l7NKin97xVI/vT977pZvJdupEg28dG7if&#10;RaCIS1e1XBs45Nu7FSgfkCvsHJOBb/Kwya6vUkwqd+YdnfahVjLCPkEDTQh9orUvG7LoZ64nluzo&#10;BotB5FDrasCzjNtOx1G01BZblocGe3ppqPzaj9ZA0cYH/Nnlb5F92s7D+5R/jh+vxtzeTM9rUIGm&#10;cCnDH76gQyZMhRu58qozEC+kKPbyEZTE85XowsDDIgadpfo/fvYLAAD//wMAUEsBAi0AFAAGAAgA&#10;AAAhALaDOJL+AAAA4QEAABMAAAAAAAAAAAAAAAAAAAAAAFtDb250ZW50X1R5cGVzXS54bWxQSwEC&#10;LQAUAAYACAAAACEAOP0h/9YAAACUAQAACwAAAAAAAAAAAAAAAAAvAQAAX3JlbHMvLnJlbHNQSwEC&#10;LQAUAAYACAAAACEA5XEEdyQCAABNBAAADgAAAAAAAAAAAAAAAAAuAgAAZHJzL2Uyb0RvYy54bWxQ&#10;SwECLQAUAAYACAAAACEAOCF4F9oAAAAGAQAADwAAAAAAAAAAAAAAAAB+BAAAZHJzL2Rvd25yZXYu&#10;eG1sUEsFBgAAAAAEAAQA8wAAAIUFAAAAAA==&#10;">
                <v:textbox>
                  <w:txbxContent>
                    <w:p w:rsidR="005E4061" w:rsidRDefault="005E4061" w:rsidP="005E4061"/>
                  </w:txbxContent>
                </v:textbox>
              </v:rect>
            </w:pict>
          </mc:Fallback>
        </mc:AlternateContent>
      </w:r>
      <w:r w:rsidR="00CC7A77">
        <w:rPr>
          <w:rFonts w:eastAsia="Calibri"/>
          <w:szCs w:val="20"/>
        </w:rPr>
        <w:tab/>
      </w:r>
    </w:p>
    <w:p w14:paraId="4E4F1580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4AF8BF84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jah </w:t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  <w:t>ei</w:t>
      </w:r>
    </w:p>
    <w:p w14:paraId="43D819FF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Alkoholiga kaupleja </w:t>
      </w:r>
      <w:r w:rsidR="00B34868" w:rsidRPr="00B34868">
        <w:rPr>
          <w:rFonts w:eastAsia="Calibri"/>
          <w:szCs w:val="20"/>
        </w:rPr>
        <w:t xml:space="preserve">üritusel </w:t>
      </w:r>
      <w:r w:rsidRPr="005E4061">
        <w:rPr>
          <w:rFonts w:eastAsia="Calibri"/>
          <w:szCs w:val="20"/>
        </w:rPr>
        <w:t>(nimi, registrikood, asukoht)</w:t>
      </w:r>
    </w:p>
    <w:p w14:paraId="546A2CD1" w14:textId="3BDCD937" w:rsidR="005E4061" w:rsidRPr="005E4061" w:rsidRDefault="007E7BE5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Korraldaja ei müü alkoholi ega tegele muu müügitegevusega.</w:t>
      </w:r>
    </w:p>
    <w:p w14:paraId="08463E52" w14:textId="77777777"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14:paraId="09D194F4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Alkohoolsete jookide müük:</w:t>
      </w:r>
    </w:p>
    <w:p w14:paraId="484BFADB" w14:textId="77777777"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 wp14:anchorId="5E381C81" wp14:editId="29AA7321">
            <wp:extent cx="243840" cy="26670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 xml:space="preserve"> õlu</w:t>
      </w:r>
    </w:p>
    <w:p w14:paraId="25E36F76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2137DBC9" w14:textId="77777777"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 wp14:anchorId="0B0F92E8" wp14:editId="6F83808E">
            <wp:extent cx="257175" cy="2667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vähese etanoolisisaldusega alkohoolsed joogid (kuni 6% mahust)</w:t>
      </w:r>
    </w:p>
    <w:p w14:paraId="76F7604B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0B3618E2" w14:textId="77777777"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 wp14:anchorId="22E7C338" wp14:editId="303909F2">
            <wp:extent cx="257175" cy="266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lahjad alkohoolsed joogid (kuni 22% mahust)</w:t>
      </w:r>
    </w:p>
    <w:p w14:paraId="35653E57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081557D7" w14:textId="77777777"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 wp14:anchorId="173F5126" wp14:editId="7318D62D">
            <wp:extent cx="257175" cy="266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kanged alkohoolsed joogid (üle 22% mahust)</w:t>
      </w:r>
    </w:p>
    <w:p w14:paraId="35D78A7A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28E84D14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10</w:t>
      </w:r>
      <w:r w:rsidR="005E4061" w:rsidRPr="005E4061">
        <w:rPr>
          <w:rFonts w:eastAsia="Calibri"/>
          <w:szCs w:val="20"/>
        </w:rPr>
        <w:t>. Teede ja tänavate sulgemise vajadus, parkimise korraldamine (kui jah, siis märkida millised).</w:t>
      </w:r>
    </w:p>
    <w:p w14:paraId="72E1BB2C" w14:textId="3E36F3D5" w:rsidR="00741F31" w:rsidRDefault="005401D2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Parkimiskorraldusel on palgatud eraldi inimesed, koostööpartneriks </w:t>
      </w:r>
      <w:proofErr w:type="spellStart"/>
      <w:r>
        <w:rPr>
          <w:rFonts w:eastAsia="Calibri"/>
          <w:szCs w:val="20"/>
        </w:rPr>
        <w:t>Forus</w:t>
      </w:r>
      <w:proofErr w:type="spellEnd"/>
      <w:r>
        <w:rPr>
          <w:rFonts w:eastAsia="Calibri"/>
          <w:szCs w:val="20"/>
        </w:rPr>
        <w:t xml:space="preserve"> Security AS</w:t>
      </w:r>
    </w:p>
    <w:p w14:paraId="1B798D74" w14:textId="77777777" w:rsidR="005401D2" w:rsidRDefault="005401D2" w:rsidP="005E4061">
      <w:pPr>
        <w:spacing w:line="360" w:lineRule="auto"/>
        <w:jc w:val="both"/>
        <w:rPr>
          <w:rFonts w:eastAsia="Calibri"/>
          <w:szCs w:val="20"/>
        </w:rPr>
      </w:pPr>
    </w:p>
    <w:p w14:paraId="58D68F0E" w14:textId="77777777"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11</w:t>
      </w:r>
      <w:r w:rsidR="005E4061" w:rsidRPr="005E4061">
        <w:rPr>
          <w:rFonts w:eastAsia="Calibri"/>
          <w:szCs w:val="20"/>
        </w:rPr>
        <w:t>. Muud turvalisust mõjutava asjaolud (sh turvalisuse eest vastutaja)</w:t>
      </w:r>
    </w:p>
    <w:p w14:paraId="3A3AE088" w14:textId="5826CE67" w:rsidR="00741F31" w:rsidRDefault="005401D2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Turvalisuseks on palgatud eraldi inimesed, koostööpartner on </w:t>
      </w:r>
      <w:proofErr w:type="spellStart"/>
      <w:r>
        <w:rPr>
          <w:rFonts w:eastAsia="Calibri"/>
          <w:szCs w:val="20"/>
        </w:rPr>
        <w:t>Forus</w:t>
      </w:r>
      <w:proofErr w:type="spellEnd"/>
      <w:r>
        <w:rPr>
          <w:rFonts w:eastAsia="Calibri"/>
          <w:szCs w:val="20"/>
        </w:rPr>
        <w:t xml:space="preserve"> Security AS, kontaktisik projektil Priit Pärgmaa, kuid sadamas ülemuseks määratava kontaktisiku saan alles vahetult ennem üritust.</w:t>
      </w:r>
    </w:p>
    <w:p w14:paraId="56B0A975" w14:textId="77777777" w:rsidR="005401D2" w:rsidRDefault="005401D2" w:rsidP="005E4061">
      <w:pPr>
        <w:spacing w:line="360" w:lineRule="auto"/>
        <w:jc w:val="both"/>
        <w:rPr>
          <w:rFonts w:eastAsia="Calibri"/>
          <w:szCs w:val="20"/>
        </w:rPr>
      </w:pPr>
    </w:p>
    <w:p w14:paraId="7FC49014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 </w:t>
      </w:r>
      <w:r w:rsidR="00997C3D">
        <w:rPr>
          <w:rFonts w:eastAsia="Calibri"/>
          <w:szCs w:val="20"/>
        </w:rPr>
        <w:t>Kooskõlastused (sõltuvalt ürituse eripärast</w:t>
      </w:r>
      <w:r w:rsidR="005E4061" w:rsidRPr="005E4061">
        <w:rPr>
          <w:rFonts w:eastAsia="Calibri"/>
          <w:szCs w:val="20"/>
        </w:rPr>
        <w:t>):</w:t>
      </w:r>
    </w:p>
    <w:p w14:paraId="32D844D4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12.1</w:t>
      </w:r>
      <w:r w:rsidR="005E4061" w:rsidRPr="005E4061">
        <w:rPr>
          <w:rFonts w:eastAsia="Calibri"/>
          <w:szCs w:val="20"/>
        </w:rPr>
        <w:t xml:space="preserve"> Politsei- ja Piirivalveameti Lääne Prefektuuri Haapsalu politseijaoskond</w:t>
      </w:r>
    </w:p>
    <w:p w14:paraId="2DD552B5" w14:textId="306CB6C7" w:rsidR="005E4061" w:rsidRDefault="005401D2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Info on saadetud koos taotlusega.</w:t>
      </w:r>
    </w:p>
    <w:p w14:paraId="5EB6E456" w14:textId="77777777" w:rsidR="005401D2" w:rsidRPr="005E4061" w:rsidRDefault="005401D2" w:rsidP="005E4061">
      <w:pPr>
        <w:spacing w:line="360" w:lineRule="auto"/>
        <w:jc w:val="both"/>
        <w:rPr>
          <w:rFonts w:eastAsia="Calibri"/>
          <w:szCs w:val="20"/>
        </w:rPr>
      </w:pPr>
    </w:p>
    <w:p w14:paraId="6BD2AD7D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12.2 </w:t>
      </w:r>
      <w:r w:rsidR="005E4061" w:rsidRPr="005E4061">
        <w:rPr>
          <w:rFonts w:eastAsia="Calibri"/>
          <w:szCs w:val="20"/>
        </w:rPr>
        <w:t>Päästeameti Läänemaa päästepiirkond</w:t>
      </w:r>
    </w:p>
    <w:p w14:paraId="4672D825" w14:textId="77777777" w:rsidR="005401D2" w:rsidRDefault="005401D2" w:rsidP="005401D2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Info on saadetud koos taotlusega.</w:t>
      </w:r>
    </w:p>
    <w:p w14:paraId="6CC6EC11" w14:textId="77777777" w:rsidR="005401D2" w:rsidRDefault="005401D2" w:rsidP="005E4061">
      <w:pPr>
        <w:spacing w:line="360" w:lineRule="auto"/>
        <w:jc w:val="both"/>
        <w:rPr>
          <w:rFonts w:eastAsia="Calibri"/>
          <w:szCs w:val="20"/>
        </w:rPr>
      </w:pPr>
    </w:p>
    <w:p w14:paraId="6BFB518B" w14:textId="3EDAD916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12.3 </w:t>
      </w:r>
      <w:r w:rsidR="005E4061" w:rsidRPr="005E4061">
        <w:rPr>
          <w:rFonts w:eastAsia="Calibri"/>
          <w:szCs w:val="20"/>
        </w:rPr>
        <w:t>Maanteeameti</w:t>
      </w:r>
      <w:r w:rsidR="00CF3A5C">
        <w:rPr>
          <w:rFonts w:eastAsia="Calibri"/>
          <w:szCs w:val="20"/>
        </w:rPr>
        <w:t xml:space="preserve"> Lääne regioon</w:t>
      </w:r>
      <w:r w:rsidR="005E4061" w:rsidRPr="005E4061">
        <w:rPr>
          <w:rFonts w:eastAsia="Calibri"/>
          <w:szCs w:val="20"/>
        </w:rPr>
        <w:t xml:space="preserve"> </w:t>
      </w:r>
    </w:p>
    <w:p w14:paraId="237441A0" w14:textId="21A2BB96" w:rsidR="005E4061" w:rsidRDefault="005401D2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Ei ole vajadust</w:t>
      </w:r>
    </w:p>
    <w:p w14:paraId="453E1C71" w14:textId="77777777" w:rsidR="005401D2" w:rsidRPr="005E4061" w:rsidRDefault="005401D2" w:rsidP="005E4061">
      <w:pPr>
        <w:spacing w:line="360" w:lineRule="auto"/>
        <w:jc w:val="both"/>
        <w:rPr>
          <w:rFonts w:eastAsia="Calibri"/>
          <w:szCs w:val="20"/>
        </w:rPr>
      </w:pPr>
    </w:p>
    <w:p w14:paraId="3E0661D4" w14:textId="77777777" w:rsidR="005E4061" w:rsidRPr="005E406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12.4 Ürituse </w:t>
      </w:r>
      <w:r w:rsidR="005E4061" w:rsidRPr="005E4061">
        <w:rPr>
          <w:rFonts w:eastAsia="Calibri"/>
          <w:szCs w:val="20"/>
        </w:rPr>
        <w:t>toimumiskoha omanikud või valdajad</w:t>
      </w:r>
    </w:p>
    <w:p w14:paraId="15E3DF87" w14:textId="792660D1" w:rsidR="005E4061" w:rsidRDefault="005401D2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Dokument on lisatud </w:t>
      </w:r>
      <w:proofErr w:type="spellStart"/>
      <w:r>
        <w:rPr>
          <w:rFonts w:eastAsia="Calibri"/>
          <w:szCs w:val="20"/>
        </w:rPr>
        <w:t>taotulsega</w:t>
      </w:r>
      <w:proofErr w:type="spellEnd"/>
      <w:r>
        <w:rPr>
          <w:rFonts w:eastAsia="Calibri"/>
          <w:szCs w:val="20"/>
        </w:rPr>
        <w:t xml:space="preserve"> koos e-maili.</w:t>
      </w:r>
    </w:p>
    <w:p w14:paraId="23CBBCFB" w14:textId="77777777" w:rsidR="005401D2" w:rsidRPr="005E4061" w:rsidRDefault="005401D2" w:rsidP="005E4061">
      <w:pPr>
        <w:spacing w:line="360" w:lineRule="auto"/>
        <w:jc w:val="both"/>
        <w:rPr>
          <w:rFonts w:eastAsia="Calibri"/>
          <w:szCs w:val="20"/>
        </w:rPr>
      </w:pPr>
    </w:p>
    <w:p w14:paraId="62030BE4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12.5</w:t>
      </w:r>
    </w:p>
    <w:p w14:paraId="29EC1F78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14:paraId="627FF8D0" w14:textId="77777777" w:rsidR="00B5163D" w:rsidRDefault="00B5163D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14:paraId="62792292" w14:textId="77777777" w:rsidR="00741F31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Kuupäev ja taotleja allkiri:</w:t>
      </w:r>
    </w:p>
    <w:p w14:paraId="5C30212A" w14:textId="77777777" w:rsidR="00B5163D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14:paraId="5A91D5EC" w14:textId="77777777" w:rsidR="005401D2" w:rsidRDefault="005401D2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3.aprill 2025, </w:t>
      </w:r>
    </w:p>
    <w:p w14:paraId="2E1698A7" w14:textId="77777777" w:rsidR="005401D2" w:rsidRDefault="005401D2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Evelin Dureiko</w:t>
      </w:r>
    </w:p>
    <w:p w14:paraId="3D753833" w14:textId="26C6A78D" w:rsidR="00B5163D" w:rsidRDefault="005401D2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allkirjastatud digitaalselt</w:t>
      </w:r>
    </w:p>
    <w:p w14:paraId="54F9E49A" w14:textId="77777777" w:rsidR="00B5163D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</w:p>
    <w:p w14:paraId="11C3CD40" w14:textId="77777777" w:rsidR="005E4061" w:rsidRPr="005E4061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Taotlus esitatakse vähemalt 14 päeva enne sündmuse toimumist.</w:t>
      </w:r>
    </w:p>
    <w:p w14:paraId="1FA5D9E8" w14:textId="77777777" w:rsidR="0007683D" w:rsidRDefault="0007683D" w:rsidP="00541EC5">
      <w:pPr>
        <w:widowControl w:val="0"/>
        <w:suppressAutoHyphens/>
        <w:jc w:val="both"/>
        <w:rPr>
          <w:rFonts w:eastAsia="SimSun" w:cs="Mangal"/>
          <w:i/>
          <w:kern w:val="1"/>
          <w:lang w:eastAsia="zh-CN" w:bidi="hi-IN"/>
        </w:rPr>
      </w:pPr>
    </w:p>
    <w:sectPr w:rsidR="0007683D" w:rsidSect="00541EC5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44"/>
    <w:rsid w:val="0007683D"/>
    <w:rsid w:val="00157EC5"/>
    <w:rsid w:val="001E26CF"/>
    <w:rsid w:val="00311E44"/>
    <w:rsid w:val="00365FB4"/>
    <w:rsid w:val="00376081"/>
    <w:rsid w:val="003D5CEF"/>
    <w:rsid w:val="00446A0E"/>
    <w:rsid w:val="00463571"/>
    <w:rsid w:val="004B25C7"/>
    <w:rsid w:val="004B2D7E"/>
    <w:rsid w:val="004C4074"/>
    <w:rsid w:val="004D1BFF"/>
    <w:rsid w:val="005401D2"/>
    <w:rsid w:val="00541EC5"/>
    <w:rsid w:val="00552BA5"/>
    <w:rsid w:val="005A7D74"/>
    <w:rsid w:val="005B202F"/>
    <w:rsid w:val="005B31FC"/>
    <w:rsid w:val="005D02A7"/>
    <w:rsid w:val="005E1437"/>
    <w:rsid w:val="005E4061"/>
    <w:rsid w:val="0063069E"/>
    <w:rsid w:val="006E143B"/>
    <w:rsid w:val="00704120"/>
    <w:rsid w:val="00741F31"/>
    <w:rsid w:val="0076356F"/>
    <w:rsid w:val="007E7BE5"/>
    <w:rsid w:val="008C1399"/>
    <w:rsid w:val="008C1C4D"/>
    <w:rsid w:val="008D5E47"/>
    <w:rsid w:val="00921B2D"/>
    <w:rsid w:val="0096332C"/>
    <w:rsid w:val="009740DE"/>
    <w:rsid w:val="00997C3D"/>
    <w:rsid w:val="009B3904"/>
    <w:rsid w:val="00A6107E"/>
    <w:rsid w:val="00A85CC2"/>
    <w:rsid w:val="00AD19D1"/>
    <w:rsid w:val="00AF6A2A"/>
    <w:rsid w:val="00B3287E"/>
    <w:rsid w:val="00B34868"/>
    <w:rsid w:val="00B5163D"/>
    <w:rsid w:val="00BE2E2A"/>
    <w:rsid w:val="00BF49D5"/>
    <w:rsid w:val="00C33B14"/>
    <w:rsid w:val="00C45054"/>
    <w:rsid w:val="00CB78F3"/>
    <w:rsid w:val="00CC7A77"/>
    <w:rsid w:val="00CE3563"/>
    <w:rsid w:val="00CF3A5C"/>
    <w:rsid w:val="00D86860"/>
    <w:rsid w:val="00DA06C9"/>
    <w:rsid w:val="00DC4709"/>
    <w:rsid w:val="00DD6683"/>
    <w:rsid w:val="00DF0B54"/>
    <w:rsid w:val="00E00422"/>
    <w:rsid w:val="00EB21B4"/>
    <w:rsid w:val="00EC3A33"/>
    <w:rsid w:val="00ED5A2A"/>
    <w:rsid w:val="00F31B8E"/>
    <w:rsid w:val="00F333E4"/>
    <w:rsid w:val="00F80DD2"/>
    <w:rsid w:val="00F8139A"/>
    <w:rsid w:val="00FD3B63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54A8E"/>
  <w15:docId w15:val="{89587CA3-4EA0-4B3B-A998-B2605DC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4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6C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3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7B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velin@edevents.ee" TargetMode="External"/><Relationship Id="rId4" Type="http://schemas.openxmlformats.org/officeDocument/2006/relationships/hyperlink" Target="mailto:evelin@edevent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1</vt:lpstr>
      <vt:lpstr>Lisa 1</vt:lpstr>
      <vt:lpstr>Lisa 1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Kristi</dc:creator>
  <cp:lastModifiedBy>Evelin Dureiko</cp:lastModifiedBy>
  <cp:revision>2</cp:revision>
  <dcterms:created xsi:type="dcterms:W3CDTF">2025-04-03T12:08:00Z</dcterms:created>
  <dcterms:modified xsi:type="dcterms:W3CDTF">2025-04-03T12:08:00Z</dcterms:modified>
</cp:coreProperties>
</file>